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16" w:rsidRPr="003C1CB3" w:rsidRDefault="00EB6416" w:rsidP="00EB6416">
      <w:pPr>
        <w:pStyle w:val="Styl"/>
        <w:spacing w:before="278" w:line="201" w:lineRule="exact"/>
        <w:ind w:left="495" w:right="57"/>
        <w:jc w:val="right"/>
        <w:rPr>
          <w:rFonts w:ascii="Arial" w:hAnsi="Arial" w:cs="Arial"/>
          <w:w w:val="88"/>
          <w:sz w:val="20"/>
          <w:szCs w:val="20"/>
        </w:rPr>
      </w:pPr>
      <w:r w:rsidRPr="003C1CB3">
        <w:rPr>
          <w:rFonts w:ascii="Arial" w:hAnsi="Arial" w:cs="Arial"/>
          <w:w w:val="88"/>
          <w:sz w:val="20"/>
          <w:szCs w:val="20"/>
        </w:rPr>
        <w:t xml:space="preserve">Szczytno, dn. </w:t>
      </w:r>
      <w:r w:rsidR="004C5AAF">
        <w:rPr>
          <w:rFonts w:ascii="Arial" w:hAnsi="Arial" w:cs="Arial"/>
          <w:w w:val="88"/>
          <w:sz w:val="20"/>
          <w:szCs w:val="20"/>
        </w:rPr>
        <w:t>11</w:t>
      </w:r>
      <w:r w:rsidRPr="003C1CB3">
        <w:rPr>
          <w:rFonts w:ascii="Arial" w:hAnsi="Arial" w:cs="Arial"/>
          <w:w w:val="88"/>
          <w:sz w:val="20"/>
          <w:szCs w:val="20"/>
        </w:rPr>
        <w:t>-</w:t>
      </w:r>
      <w:r w:rsidR="004C5AAF">
        <w:rPr>
          <w:rFonts w:ascii="Arial" w:hAnsi="Arial" w:cs="Arial"/>
          <w:w w:val="88"/>
          <w:sz w:val="20"/>
          <w:szCs w:val="20"/>
        </w:rPr>
        <w:t>02</w:t>
      </w:r>
      <w:r w:rsidRPr="003C1CB3">
        <w:rPr>
          <w:rFonts w:ascii="Arial" w:hAnsi="Arial" w:cs="Arial"/>
          <w:w w:val="88"/>
          <w:sz w:val="20"/>
          <w:szCs w:val="20"/>
        </w:rPr>
        <w:t>-201</w:t>
      </w:r>
      <w:r w:rsidR="004C5AAF">
        <w:rPr>
          <w:rFonts w:ascii="Arial" w:hAnsi="Arial" w:cs="Arial"/>
          <w:w w:val="88"/>
          <w:sz w:val="20"/>
          <w:szCs w:val="20"/>
        </w:rPr>
        <w:t>9</w:t>
      </w:r>
      <w:r w:rsidRPr="003C1CB3">
        <w:rPr>
          <w:rFonts w:ascii="Arial" w:hAnsi="Arial" w:cs="Arial"/>
          <w:w w:val="88"/>
          <w:sz w:val="20"/>
          <w:szCs w:val="20"/>
        </w:rPr>
        <w:t>r..</w:t>
      </w:r>
    </w:p>
    <w:p w:rsidR="00EB6416" w:rsidRPr="003C1CB3" w:rsidRDefault="00EB6416" w:rsidP="00EB6416">
      <w:pPr>
        <w:pStyle w:val="Styl"/>
        <w:spacing w:before="201" w:line="211" w:lineRule="exact"/>
        <w:ind w:left="3879" w:right="57"/>
        <w:rPr>
          <w:rFonts w:ascii="Arial" w:hAnsi="Arial" w:cs="Arial"/>
          <w:i/>
          <w:iCs/>
          <w:w w:val="86"/>
          <w:sz w:val="20"/>
          <w:szCs w:val="20"/>
        </w:rPr>
      </w:pPr>
      <w:r w:rsidRPr="003C1CB3">
        <w:rPr>
          <w:rFonts w:ascii="Arial" w:hAnsi="Arial" w:cs="Arial"/>
          <w:i/>
          <w:iCs/>
          <w:w w:val="86"/>
          <w:sz w:val="20"/>
          <w:szCs w:val="20"/>
        </w:rPr>
        <w:t xml:space="preserve">                                                                     </w:t>
      </w:r>
      <w:r w:rsidRPr="003C1CB3">
        <w:rPr>
          <w:rFonts w:ascii="Arial" w:hAnsi="Arial" w:cs="Arial"/>
          <w:w w:val="85"/>
          <w:sz w:val="20"/>
          <w:szCs w:val="20"/>
        </w:rPr>
        <w:tab/>
      </w:r>
    </w:p>
    <w:p w:rsidR="004C5AAF" w:rsidRDefault="00DE1696" w:rsidP="00DE1696">
      <w:pPr>
        <w:spacing w:after="75" w:line="440" w:lineRule="atLeast"/>
        <w:ind w:left="150" w:right="150"/>
        <w:jc w:val="center"/>
        <w:textAlignment w:val="top"/>
        <w:outlineLvl w:val="0"/>
        <w:rPr>
          <w:rFonts w:ascii="Arial" w:eastAsia="Times New Roman" w:hAnsi="Arial" w:cs="Arial"/>
          <w:kern w:val="36"/>
          <w:sz w:val="24"/>
          <w:szCs w:val="36"/>
          <w:lang w:eastAsia="pl-PL"/>
        </w:rPr>
      </w:pPr>
      <w:r w:rsidRPr="00DE1696">
        <w:rPr>
          <w:rFonts w:ascii="Arial" w:eastAsia="Times New Roman" w:hAnsi="Arial" w:cs="Arial"/>
          <w:kern w:val="36"/>
          <w:sz w:val="24"/>
          <w:szCs w:val="36"/>
          <w:lang w:eastAsia="pl-PL"/>
        </w:rPr>
        <w:t>Zaproszenie</w:t>
      </w:r>
    </w:p>
    <w:p w:rsidR="00EB6416" w:rsidRDefault="00DE1696" w:rsidP="00DE1696">
      <w:pPr>
        <w:spacing w:after="75" w:line="440" w:lineRule="atLeast"/>
        <w:ind w:left="150" w:right="150"/>
        <w:jc w:val="center"/>
        <w:textAlignment w:val="top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do </w:t>
      </w:r>
      <w:r w:rsidR="00EB6416"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>złożenia</w:t>
      </w:r>
      <w:r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ofert</w:t>
      </w:r>
      <w:r w:rsidR="00EB6416"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>y</w:t>
      </w:r>
      <w:r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na </w:t>
      </w:r>
      <w:bookmarkStart w:id="0" w:name="_Hlk856352"/>
      <w:r w:rsidR="004C5AAF"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wykonanie projektu </w:t>
      </w:r>
      <w:r w:rsidR="009F1C7F"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wykonawczego </w:t>
      </w:r>
      <w:r w:rsidR="004C5AAF"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wraz z kosztorysem </w:t>
      </w:r>
      <w:r w:rsidR="009F1C7F" w:rsidRPr="009F1C7F">
        <w:rPr>
          <w:rFonts w:ascii="Arial" w:hAnsi="Arial" w:cs="Arial"/>
          <w:color w:val="000000"/>
          <w:sz w:val="24"/>
          <w:szCs w:val="24"/>
        </w:rPr>
        <w:t xml:space="preserve">Sygnalizacji Alarmu Pożarowego </w:t>
      </w:r>
      <w:bookmarkEnd w:id="0"/>
      <w:r w:rsidR="009F1C7F" w:rsidRPr="009F1C7F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budynku Szpitala </w:t>
      </w:r>
    </w:p>
    <w:p w:rsidR="00646197" w:rsidRDefault="00DE1696" w:rsidP="006549F7">
      <w:pPr>
        <w:spacing w:before="195" w:after="195" w:line="34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ED2F9A">
        <w:rPr>
          <w:rFonts w:ascii="Arial" w:eastAsia="Times New Roman" w:hAnsi="Arial" w:cs="Arial"/>
          <w:sz w:val="20"/>
          <w:szCs w:val="20"/>
          <w:lang w:eastAsia="pl-PL"/>
        </w:rPr>
        <w:t>Zespół Opieki Zdrowotnej w Szczytnie</w:t>
      </w:r>
      <w:r w:rsidR="00EC010F" w:rsidRPr="00ED2F9A">
        <w:rPr>
          <w:rFonts w:ascii="Arial" w:eastAsia="Times New Roman" w:hAnsi="Arial" w:cs="Arial"/>
          <w:sz w:val="20"/>
          <w:szCs w:val="20"/>
          <w:lang w:eastAsia="pl-PL"/>
        </w:rPr>
        <w:t xml:space="preserve"> – działając na podstawie Regulaminu udzielania zamówień publicznych z dnia 15 czerwca 2016r. - </w:t>
      </w:r>
      <w:r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 zaprasza  do </w:t>
      </w:r>
      <w:r w:rsidRPr="00ED2F9A">
        <w:rPr>
          <w:rFonts w:ascii="Arial" w:eastAsia="Times New Roman" w:hAnsi="Arial" w:cs="Arial"/>
          <w:sz w:val="20"/>
          <w:szCs w:val="20"/>
          <w:lang w:eastAsia="pl-PL"/>
        </w:rPr>
        <w:t>złożeni</w:t>
      </w:r>
      <w:r w:rsidRPr="00DE1696">
        <w:rPr>
          <w:rFonts w:ascii="Arial" w:eastAsia="Times New Roman" w:hAnsi="Arial" w:cs="Arial"/>
          <w:sz w:val="20"/>
          <w:szCs w:val="20"/>
          <w:lang w:eastAsia="pl-PL"/>
        </w:rPr>
        <w:t>a ofert</w:t>
      </w:r>
      <w:r w:rsidRPr="00ED2F9A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646197">
        <w:rPr>
          <w:rFonts w:ascii="Arial" w:eastAsia="Times New Roman" w:hAnsi="Arial" w:cs="Arial"/>
          <w:kern w:val="2"/>
          <w:sz w:val="20"/>
          <w:szCs w:val="20"/>
          <w:lang w:eastAsia="pl-PL"/>
        </w:rPr>
        <w:t>WYKONANIE PROJEKTU SAP WRAZ Z KOSZTORYSEM WYKONAWCZYM BUDYNKU SZPITALA W SZCZYTNIE.</w:t>
      </w:r>
    </w:p>
    <w:p w:rsidR="009F1C7F" w:rsidRPr="009B1D33" w:rsidRDefault="009F1C7F" w:rsidP="009B1D33">
      <w:pPr>
        <w:spacing w:after="0" w:line="3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 w:rsidRPr="009B1D33">
        <w:rPr>
          <w:rFonts w:ascii="Arial" w:hAnsi="Arial" w:cs="Arial"/>
          <w:color w:val="000000"/>
          <w:sz w:val="20"/>
          <w:szCs w:val="20"/>
          <w:u w:val="single"/>
        </w:rPr>
        <w:t>ZAKRES OPRACOWANIA</w:t>
      </w:r>
      <w:r w:rsidRPr="009B1D33">
        <w:rPr>
          <w:rFonts w:ascii="Arial" w:hAnsi="Arial" w:cs="Arial"/>
          <w:color w:val="000000"/>
          <w:sz w:val="20"/>
          <w:szCs w:val="20"/>
        </w:rPr>
        <w:t>:</w:t>
      </w:r>
    </w:p>
    <w:p w:rsidR="001911BD" w:rsidRPr="009B1D33" w:rsidRDefault="009B1D33" w:rsidP="009B1D33">
      <w:pPr>
        <w:pStyle w:val="Akapitzlist"/>
        <w:numPr>
          <w:ilvl w:val="0"/>
          <w:numId w:val="5"/>
        </w:numPr>
        <w:spacing w:after="0" w:line="340" w:lineRule="atLeast"/>
        <w:textAlignment w:val="top"/>
        <w:rPr>
          <w:rFonts w:ascii="Arial" w:hAnsi="Arial" w:cs="Arial"/>
          <w:color w:val="000000"/>
          <w:sz w:val="16"/>
          <w:szCs w:val="20"/>
        </w:rPr>
      </w:pPr>
      <w:r>
        <w:rPr>
          <w:rFonts w:ascii="Arial" w:eastAsia="Times New Roman" w:hAnsi="Arial" w:cs="Arial"/>
          <w:kern w:val="36"/>
          <w:sz w:val="20"/>
          <w:szCs w:val="36"/>
          <w:lang w:eastAsia="pl-PL"/>
        </w:rPr>
        <w:t xml:space="preserve">Wykonanie </w:t>
      </w:r>
      <w:r w:rsidR="001911BD" w:rsidRPr="009B1D33">
        <w:rPr>
          <w:rFonts w:ascii="Arial" w:eastAsia="Times New Roman" w:hAnsi="Arial" w:cs="Arial"/>
          <w:kern w:val="36"/>
          <w:sz w:val="20"/>
          <w:szCs w:val="36"/>
          <w:lang w:eastAsia="pl-PL"/>
        </w:rPr>
        <w:t>projektu wraz z kosztorysem na wyposażenie budynku Szpitala w system sygnalizacji pożarowej zapewniający całkowita ochronę obiektu</w:t>
      </w:r>
      <w:r w:rsidR="00224B32" w:rsidRPr="009B1D33">
        <w:rPr>
          <w:rFonts w:ascii="Arial" w:eastAsia="Times New Roman" w:hAnsi="Arial" w:cs="Arial"/>
          <w:kern w:val="36"/>
          <w:sz w:val="20"/>
          <w:szCs w:val="36"/>
          <w:lang w:eastAsia="pl-PL"/>
        </w:rPr>
        <w:t>.</w:t>
      </w:r>
    </w:p>
    <w:p w:rsidR="001911BD" w:rsidRDefault="009F1C7F" w:rsidP="001911BD">
      <w:pPr>
        <w:pStyle w:val="Akapitzlist"/>
        <w:numPr>
          <w:ilvl w:val="1"/>
          <w:numId w:val="4"/>
        </w:numPr>
        <w:spacing w:after="0" w:line="34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wymagany</w:t>
      </w:r>
      <w:r w:rsidRPr="009F1C7F">
        <w:rPr>
          <w:rFonts w:ascii="Arial" w:hAnsi="Arial" w:cs="Arial"/>
          <w:color w:val="000000"/>
          <w:sz w:val="20"/>
          <w:szCs w:val="20"/>
        </w:rPr>
        <w:t xml:space="preserve"> projekt techniczny, </w:t>
      </w:r>
      <w:proofErr w:type="spellStart"/>
      <w:r w:rsidRPr="009F1C7F">
        <w:rPr>
          <w:rFonts w:ascii="Arial" w:hAnsi="Arial" w:cs="Arial"/>
          <w:color w:val="000000"/>
          <w:sz w:val="20"/>
          <w:szCs w:val="20"/>
        </w:rPr>
        <w:t>jednostadiowy</w:t>
      </w:r>
      <w:proofErr w:type="spellEnd"/>
      <w:r w:rsidRPr="009F1C7F">
        <w:rPr>
          <w:rFonts w:ascii="Arial" w:hAnsi="Arial" w:cs="Arial"/>
          <w:color w:val="000000"/>
          <w:sz w:val="20"/>
          <w:szCs w:val="20"/>
        </w:rPr>
        <w:t xml:space="preserve">, automatycznego urządzenia sygnalizacji pożarowej dla obiektu </w:t>
      </w:r>
      <w:r>
        <w:rPr>
          <w:rFonts w:ascii="Arial" w:hAnsi="Arial" w:cs="Arial"/>
          <w:color w:val="000000"/>
          <w:sz w:val="20"/>
          <w:szCs w:val="20"/>
        </w:rPr>
        <w:t>Budynek Główny Szpitala Powiatowego w Szczytnie położony przy ul. M.C. Skłodowskiej 12</w:t>
      </w:r>
      <w:r w:rsidR="001911BD">
        <w:rPr>
          <w:rFonts w:ascii="Arial" w:hAnsi="Arial" w:cs="Arial"/>
          <w:color w:val="000000"/>
          <w:sz w:val="20"/>
          <w:szCs w:val="20"/>
        </w:rPr>
        <w:t xml:space="preserve">;  </w:t>
      </w:r>
    </w:p>
    <w:p w:rsidR="00596817" w:rsidRPr="00E456C4" w:rsidRDefault="00596817" w:rsidP="00596817">
      <w:pPr>
        <w:pStyle w:val="Akapitzlist"/>
        <w:numPr>
          <w:ilvl w:val="0"/>
          <w:numId w:val="4"/>
        </w:numPr>
        <w:spacing w:after="0" w:line="34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Obowiązujące wytyczne do projektowania</w:t>
      </w:r>
    </w:p>
    <w:p w:rsidR="00E456C4" w:rsidRPr="00C2048B" w:rsidRDefault="00C2048B" w:rsidP="00C2048B">
      <w:pPr>
        <w:pStyle w:val="Akapitzlist"/>
        <w:numPr>
          <w:ilvl w:val="1"/>
          <w:numId w:val="4"/>
        </w:numPr>
        <w:spacing w:after="0" w:line="34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C2048B">
        <w:rPr>
          <w:rFonts w:ascii="Arial" w:hAnsi="Arial" w:cs="Arial"/>
          <w:sz w:val="20"/>
          <w:szCs w:val="20"/>
        </w:rPr>
        <w:t>aktualny certyfikat kwalifikacji CNBOP-PIB w zakresie projektowania, instalacji i konserwacji Systemów Sygnalizacji Pożaru;</w:t>
      </w:r>
    </w:p>
    <w:p w:rsidR="00C2048B" w:rsidRPr="00C2048B" w:rsidRDefault="00C2048B" w:rsidP="00C2048B">
      <w:pPr>
        <w:pStyle w:val="Akapitzlist"/>
        <w:numPr>
          <w:ilvl w:val="1"/>
          <w:numId w:val="4"/>
        </w:numPr>
        <w:spacing w:after="0" w:line="34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ST 54-01; ST 54-14</w:t>
      </w:r>
    </w:p>
    <w:p w:rsidR="00596817" w:rsidRPr="00596817" w:rsidRDefault="00596817" w:rsidP="00596817">
      <w:pPr>
        <w:pStyle w:val="Akapitzlist"/>
        <w:numPr>
          <w:ilvl w:val="0"/>
          <w:numId w:val="4"/>
        </w:numPr>
        <w:spacing w:after="0" w:line="34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Zakres ochrony</w:t>
      </w:r>
    </w:p>
    <w:p w:rsidR="00596817" w:rsidRDefault="00596817" w:rsidP="00596817">
      <w:pPr>
        <w:pStyle w:val="Akapitzlist"/>
        <w:spacing w:after="0" w:line="34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</w:rPr>
        <w:t>Zgodnie z charakterystyką, rodzajem i przeznaczeniem obiektu: ochrona całkowita, tzn. że wszystkie pomieszczenia, ciągi komunikacyjne powinny być objęte automatycznym wykrywaniem pożaru</w:t>
      </w:r>
      <w:r w:rsidR="00466FEA" w:rsidRPr="00466FEA">
        <w:rPr>
          <w:rFonts w:ascii="Arial" w:eastAsia="Times New Roman" w:hAnsi="Arial" w:cs="Arial"/>
          <w:kern w:val="36"/>
          <w:sz w:val="20"/>
          <w:szCs w:val="36"/>
          <w:lang w:eastAsia="pl-PL"/>
        </w:rPr>
        <w:t xml:space="preserve"> </w:t>
      </w:r>
      <w:r w:rsidR="00466FEA" w:rsidRPr="001911BD">
        <w:rPr>
          <w:rFonts w:ascii="Arial" w:eastAsia="Times New Roman" w:hAnsi="Arial" w:cs="Arial"/>
          <w:kern w:val="36"/>
          <w:sz w:val="20"/>
          <w:szCs w:val="36"/>
          <w:lang w:eastAsia="pl-PL"/>
        </w:rPr>
        <w:t>wraz  z zapewnieniem przesyłania sygnału alarmu do siedziby Komendy Powiatowej PSP Szczytno</w:t>
      </w:r>
      <w:r>
        <w:rPr>
          <w:rFonts w:ascii="Arial" w:hAnsi="Arial" w:cs="Arial"/>
          <w:color w:val="000000"/>
          <w:sz w:val="20"/>
          <w:szCs w:val="20"/>
        </w:rPr>
        <w:t xml:space="preserve">. Wyłącza się od zabezpieczenia pomieszczeń o bardzo małym zagrożeniu pożarowym (np. sanitariaty). </w:t>
      </w:r>
    </w:p>
    <w:p w:rsidR="009B1D33" w:rsidRPr="009B1D33" w:rsidRDefault="009B1D33" w:rsidP="009B1D33">
      <w:pPr>
        <w:spacing w:before="195" w:after="195" w:line="340" w:lineRule="atLeast"/>
        <w:textAlignment w:val="top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B1D33">
        <w:rPr>
          <w:rFonts w:ascii="Arial" w:eastAsia="Times New Roman" w:hAnsi="Arial" w:cs="Arial"/>
          <w:sz w:val="20"/>
          <w:szCs w:val="20"/>
          <w:u w:val="single"/>
          <w:lang w:eastAsia="pl-PL"/>
        </w:rPr>
        <w:t>OFERTA POWINNA ZAWIERAĆ NASTĘPUJĄCE INFORMACJE:</w:t>
      </w:r>
    </w:p>
    <w:p w:rsidR="006549F7" w:rsidRDefault="009B1D33" w:rsidP="009B1D33">
      <w:pPr>
        <w:pStyle w:val="Akapitzlist"/>
        <w:numPr>
          <w:ilvl w:val="0"/>
          <w:numId w:val="3"/>
        </w:numPr>
        <w:spacing w:after="0" w:line="34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9B1D33"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="006549F7" w:rsidRPr="009B1D33">
        <w:rPr>
          <w:rFonts w:ascii="Arial" w:eastAsia="Times New Roman" w:hAnsi="Arial" w:cs="Arial"/>
          <w:sz w:val="20"/>
          <w:szCs w:val="20"/>
          <w:lang w:eastAsia="pl-PL"/>
        </w:rPr>
        <w:t>enę za projekt</w:t>
      </w:r>
      <w:r w:rsidRPr="009B1D33">
        <w:rPr>
          <w:rFonts w:ascii="Arial" w:eastAsia="Times New Roman" w:hAnsi="Arial" w:cs="Arial"/>
          <w:sz w:val="20"/>
          <w:szCs w:val="20"/>
          <w:lang w:eastAsia="pl-PL"/>
        </w:rPr>
        <w:t xml:space="preserve"> wraz z </w:t>
      </w:r>
      <w:r w:rsidR="006549F7" w:rsidRPr="009B1D33">
        <w:rPr>
          <w:rFonts w:ascii="Arial" w:eastAsia="Times New Roman" w:hAnsi="Arial" w:cs="Arial"/>
          <w:sz w:val="20"/>
          <w:szCs w:val="20"/>
          <w:lang w:eastAsia="pl-PL"/>
        </w:rPr>
        <w:t>szacunkowy</w:t>
      </w:r>
      <w:r w:rsidRPr="009B1D33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6549F7" w:rsidRPr="009B1D33">
        <w:rPr>
          <w:rFonts w:ascii="Arial" w:eastAsia="Times New Roman" w:hAnsi="Arial" w:cs="Arial"/>
          <w:sz w:val="20"/>
          <w:szCs w:val="20"/>
          <w:lang w:eastAsia="pl-PL"/>
        </w:rPr>
        <w:t xml:space="preserve"> koszt</w:t>
      </w:r>
      <w:r w:rsidRPr="009B1D33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="006549F7" w:rsidRPr="009B1D33">
        <w:rPr>
          <w:rFonts w:ascii="Arial" w:eastAsia="Times New Roman" w:hAnsi="Arial" w:cs="Arial"/>
          <w:sz w:val="20"/>
          <w:szCs w:val="20"/>
          <w:lang w:eastAsia="pl-PL"/>
        </w:rPr>
        <w:t xml:space="preserve"> wykonania SAP (kosztorys wykonawczy)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B1D33" w:rsidRDefault="00DE1696" w:rsidP="009B1D33">
      <w:pPr>
        <w:pStyle w:val="Akapitzlist"/>
        <w:numPr>
          <w:ilvl w:val="0"/>
          <w:numId w:val="3"/>
        </w:numPr>
        <w:spacing w:before="45" w:after="0" w:line="340" w:lineRule="atLeas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B1D33">
        <w:rPr>
          <w:rFonts w:ascii="Arial" w:eastAsia="Times New Roman" w:hAnsi="Arial" w:cs="Arial"/>
          <w:sz w:val="20"/>
          <w:szCs w:val="20"/>
          <w:lang w:eastAsia="pl-PL"/>
        </w:rPr>
        <w:t>Oczekiwany termin prz</w:t>
      </w:r>
      <w:r w:rsidR="006549F7" w:rsidRPr="009B1D33">
        <w:rPr>
          <w:rFonts w:ascii="Arial" w:eastAsia="Times New Roman" w:hAnsi="Arial" w:cs="Arial"/>
          <w:sz w:val="20"/>
          <w:szCs w:val="20"/>
          <w:lang w:eastAsia="pl-PL"/>
        </w:rPr>
        <w:t>ygotowania Projektu SAP</w:t>
      </w:r>
      <w:r w:rsidRPr="009B1D3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2048B" w:rsidRPr="00DE1696" w:rsidRDefault="00C2048B" w:rsidP="00C2048B">
      <w:pPr>
        <w:numPr>
          <w:ilvl w:val="1"/>
          <w:numId w:val="3"/>
        </w:numPr>
        <w:spacing w:before="45" w:after="0" w:line="340" w:lineRule="atLeas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przekazania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- 7 dni od </w:t>
      </w:r>
      <w:bookmarkStart w:id="1" w:name="_Hlk867897"/>
      <w:r>
        <w:rPr>
          <w:rFonts w:ascii="Arial" w:eastAsia="Times New Roman" w:hAnsi="Arial" w:cs="Arial"/>
          <w:sz w:val="20"/>
          <w:szCs w:val="20"/>
          <w:lang w:eastAsia="pl-PL"/>
        </w:rPr>
        <w:t>dnia zawarcia umowy</w:t>
      </w:r>
      <w:bookmarkEnd w:id="1"/>
      <w:r w:rsidRPr="00DE169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E1696" w:rsidRPr="009B1D33" w:rsidRDefault="00E35164" w:rsidP="009B1D33">
      <w:pPr>
        <w:pStyle w:val="Akapitzlist"/>
        <w:numPr>
          <w:ilvl w:val="1"/>
          <w:numId w:val="3"/>
        </w:numPr>
        <w:spacing w:before="45" w:after="0" w:line="340" w:lineRule="atLeas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B1D33">
        <w:rPr>
          <w:rFonts w:ascii="Arial" w:eastAsia="Times New Roman" w:hAnsi="Arial" w:cs="Arial"/>
          <w:sz w:val="20"/>
          <w:szCs w:val="20"/>
          <w:lang w:eastAsia="pl-PL"/>
        </w:rPr>
        <w:t xml:space="preserve">ostatecznego </w:t>
      </w:r>
      <w:r w:rsidR="00DE1696" w:rsidRPr="009B1D33">
        <w:rPr>
          <w:rFonts w:ascii="Arial" w:eastAsia="Times New Roman" w:hAnsi="Arial" w:cs="Arial"/>
          <w:sz w:val="20"/>
          <w:szCs w:val="20"/>
          <w:lang w:eastAsia="pl-PL"/>
        </w:rPr>
        <w:t xml:space="preserve">do  </w:t>
      </w:r>
      <w:r w:rsidR="00C2048B">
        <w:rPr>
          <w:rFonts w:ascii="Arial" w:eastAsia="Times New Roman" w:hAnsi="Arial" w:cs="Arial"/>
          <w:sz w:val="20"/>
          <w:szCs w:val="20"/>
          <w:lang w:eastAsia="pl-PL"/>
        </w:rPr>
        <w:t>10 dni od dnia zawarcia umowy, po wniesieniu uwag do poprawek</w:t>
      </w:r>
      <w:r w:rsidR="00DE1696" w:rsidRPr="009B1D33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E1696" w:rsidRPr="001911BD" w:rsidRDefault="00B214D9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kern w:val="2"/>
          <w:sz w:val="20"/>
          <w:szCs w:val="20"/>
          <w:lang w:eastAsia="pl-PL"/>
        </w:rPr>
      </w:pPr>
      <w:r w:rsidRPr="00ED2F9A">
        <w:rPr>
          <w:rFonts w:ascii="Arial" w:eastAsia="Times New Roman" w:hAnsi="Arial" w:cs="Arial"/>
          <w:sz w:val="20"/>
          <w:szCs w:val="20"/>
          <w:lang w:eastAsia="pl-PL"/>
        </w:rPr>
        <w:t>W przypadku z</w:t>
      </w:r>
      <w:r w:rsidR="00DE1696" w:rsidRPr="00DE1696">
        <w:rPr>
          <w:rFonts w:ascii="Arial" w:eastAsia="Times New Roman" w:hAnsi="Arial" w:cs="Arial"/>
          <w:sz w:val="20"/>
          <w:szCs w:val="20"/>
          <w:lang w:eastAsia="pl-PL"/>
        </w:rPr>
        <w:t>ainteresowani</w:t>
      </w:r>
      <w:r w:rsidRPr="00ED2F9A">
        <w:rPr>
          <w:rFonts w:ascii="Arial" w:eastAsia="Times New Roman" w:hAnsi="Arial" w:cs="Arial"/>
          <w:sz w:val="20"/>
          <w:szCs w:val="20"/>
          <w:lang w:eastAsia="pl-PL"/>
        </w:rPr>
        <w:t xml:space="preserve">a naszym zaproszeniem </w:t>
      </w:r>
      <w:r w:rsidR="00DE1696"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E1696">
        <w:rPr>
          <w:rFonts w:ascii="Arial" w:eastAsia="Times New Roman" w:hAnsi="Arial" w:cs="Arial"/>
          <w:sz w:val="20"/>
          <w:szCs w:val="20"/>
          <w:lang w:eastAsia="pl-PL"/>
        </w:rPr>
        <w:t>prosi</w:t>
      </w:r>
      <w:r w:rsidRPr="00ED2F9A">
        <w:rPr>
          <w:rFonts w:ascii="Arial" w:eastAsia="Times New Roman" w:hAnsi="Arial" w:cs="Arial"/>
          <w:sz w:val="20"/>
          <w:szCs w:val="20"/>
          <w:lang w:eastAsia="pl-PL"/>
        </w:rPr>
        <w:t xml:space="preserve">my o </w:t>
      </w:r>
      <w:r w:rsidR="00DE1696" w:rsidRPr="00DE1696">
        <w:rPr>
          <w:rFonts w:ascii="Arial" w:eastAsia="Times New Roman" w:hAnsi="Arial" w:cs="Arial"/>
          <w:sz w:val="20"/>
          <w:szCs w:val="20"/>
          <w:lang w:eastAsia="pl-PL"/>
        </w:rPr>
        <w:t>złożenie pisemn</w:t>
      </w:r>
      <w:r w:rsidRPr="00ED2F9A">
        <w:rPr>
          <w:rFonts w:ascii="Arial" w:eastAsia="Times New Roman" w:hAnsi="Arial" w:cs="Arial"/>
          <w:sz w:val="20"/>
          <w:szCs w:val="20"/>
          <w:lang w:eastAsia="pl-PL"/>
        </w:rPr>
        <w:t>ej</w:t>
      </w:r>
      <w:r w:rsidR="00DE1696"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Pr="00ED2F9A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DE1696"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 w z dopiskiem „</w:t>
      </w:r>
      <w:r w:rsidR="001911B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OFERTA NA </w:t>
      </w:r>
      <w:bookmarkStart w:id="2" w:name="_Hlk856578"/>
      <w:r w:rsidR="001911BD">
        <w:rPr>
          <w:rFonts w:ascii="Arial" w:eastAsia="Times New Roman" w:hAnsi="Arial" w:cs="Arial"/>
          <w:kern w:val="2"/>
          <w:sz w:val="20"/>
          <w:szCs w:val="20"/>
          <w:lang w:eastAsia="pl-PL"/>
        </w:rPr>
        <w:t>WYKONANIE PROJEKTU SAP WRAZ Z KOSZTORYSEM WYKONAWCZYM BUDYNKU SZPITALA W SZCZYTNIE</w:t>
      </w:r>
      <w:bookmarkEnd w:id="2"/>
      <w:r w:rsidR="00DE1696" w:rsidRPr="001911BD">
        <w:rPr>
          <w:rFonts w:ascii="Arial" w:eastAsia="Times New Roman" w:hAnsi="Arial" w:cs="Arial"/>
          <w:kern w:val="2"/>
          <w:sz w:val="20"/>
          <w:szCs w:val="20"/>
          <w:lang w:eastAsia="pl-PL"/>
        </w:rPr>
        <w:t xml:space="preserve">”  w terminie do </w:t>
      </w:r>
      <w:r w:rsidR="00A26BE0">
        <w:rPr>
          <w:rFonts w:ascii="Arial" w:eastAsia="Times New Roman" w:hAnsi="Arial" w:cs="Arial"/>
          <w:kern w:val="2"/>
          <w:sz w:val="20"/>
          <w:szCs w:val="20"/>
          <w:lang w:eastAsia="pl-PL"/>
        </w:rPr>
        <w:t>20</w:t>
      </w:r>
      <w:bookmarkStart w:id="3" w:name="_GoBack"/>
      <w:bookmarkEnd w:id="3"/>
      <w:r w:rsidR="00C2048B">
        <w:rPr>
          <w:rFonts w:ascii="Arial" w:eastAsia="Times New Roman" w:hAnsi="Arial" w:cs="Arial"/>
          <w:kern w:val="2"/>
          <w:sz w:val="20"/>
          <w:szCs w:val="20"/>
          <w:lang w:eastAsia="pl-PL"/>
        </w:rPr>
        <w:t>-02.</w:t>
      </w:r>
      <w:r w:rsidR="00DE1696" w:rsidRPr="001911BD">
        <w:rPr>
          <w:rFonts w:ascii="Arial" w:eastAsia="Times New Roman" w:hAnsi="Arial" w:cs="Arial"/>
          <w:kern w:val="2"/>
          <w:sz w:val="20"/>
          <w:szCs w:val="20"/>
          <w:lang w:eastAsia="pl-PL"/>
        </w:rPr>
        <w:t>201</w:t>
      </w:r>
      <w:r w:rsidR="00646197">
        <w:rPr>
          <w:rFonts w:ascii="Arial" w:eastAsia="Times New Roman" w:hAnsi="Arial" w:cs="Arial"/>
          <w:kern w:val="2"/>
          <w:sz w:val="20"/>
          <w:szCs w:val="20"/>
          <w:lang w:eastAsia="pl-PL"/>
        </w:rPr>
        <w:t>9</w:t>
      </w:r>
      <w:r w:rsidR="00DE1696" w:rsidRPr="001911BD">
        <w:rPr>
          <w:rFonts w:ascii="Arial" w:eastAsia="Times New Roman" w:hAnsi="Arial" w:cs="Arial"/>
          <w:kern w:val="2"/>
          <w:sz w:val="20"/>
          <w:szCs w:val="20"/>
          <w:lang w:eastAsia="pl-PL"/>
        </w:rPr>
        <w:t>r. na adres:</w:t>
      </w:r>
    </w:p>
    <w:p w:rsidR="00B214D9" w:rsidRPr="00ED2F9A" w:rsidRDefault="00B214D9" w:rsidP="00DE1696">
      <w:pPr>
        <w:spacing w:after="0" w:line="34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ED2F9A">
        <w:rPr>
          <w:rFonts w:ascii="Arial" w:eastAsia="Times New Roman" w:hAnsi="Arial" w:cs="Arial"/>
          <w:sz w:val="20"/>
          <w:szCs w:val="20"/>
          <w:lang w:eastAsia="pl-PL"/>
        </w:rPr>
        <w:t xml:space="preserve">Zespół Opieki Zdrowotnej </w:t>
      </w:r>
    </w:p>
    <w:p w:rsidR="00B214D9" w:rsidRPr="00ED2F9A" w:rsidRDefault="00EB6416" w:rsidP="00DE1696">
      <w:pPr>
        <w:spacing w:after="0" w:line="34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B214D9" w:rsidRPr="00ED2F9A">
        <w:rPr>
          <w:rFonts w:ascii="Arial" w:eastAsia="Times New Roman" w:hAnsi="Arial" w:cs="Arial"/>
          <w:sz w:val="20"/>
          <w:szCs w:val="20"/>
          <w:lang w:eastAsia="pl-PL"/>
        </w:rPr>
        <w:t>l. M.C. Skłodowskiej 12</w:t>
      </w:r>
    </w:p>
    <w:p w:rsidR="00DE1696" w:rsidRPr="00DE1696" w:rsidRDefault="00B214D9" w:rsidP="00DE1696">
      <w:pPr>
        <w:spacing w:after="0" w:line="34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ED2F9A">
        <w:rPr>
          <w:rFonts w:ascii="Arial" w:eastAsia="Times New Roman" w:hAnsi="Arial" w:cs="Arial"/>
          <w:sz w:val="20"/>
          <w:szCs w:val="20"/>
          <w:lang w:eastAsia="pl-PL"/>
        </w:rPr>
        <w:t>12-100 Szczytno</w:t>
      </w:r>
      <w:r w:rsidR="00DE1696"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</w:p>
    <w:p w:rsidR="00DE1696" w:rsidRPr="00DE1696" w:rsidRDefault="00EC010F" w:rsidP="00DE1696">
      <w:pPr>
        <w:spacing w:before="195" w:after="195" w:line="340" w:lineRule="atLeast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ED2F9A">
        <w:rPr>
          <w:rFonts w:ascii="Arial" w:eastAsia="Times New Roman" w:hAnsi="Arial" w:cs="Arial"/>
          <w:sz w:val="20"/>
          <w:szCs w:val="20"/>
          <w:lang w:eastAsia="pl-PL"/>
        </w:rPr>
        <w:t>ZOZ Szczytno</w:t>
      </w:r>
      <w:r w:rsidR="00DE1696"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 zastrzega sobie prawo swobodnego wyboru oferty oraz odstąpienia od wyboru oferty, bez podania przyczyny i ponoszenia jakichkolwiek skutków prawnych i finansowych.</w:t>
      </w:r>
    </w:p>
    <w:p w:rsidR="000F79BC" w:rsidRDefault="00DE1696" w:rsidP="00646197">
      <w:pPr>
        <w:spacing w:after="0" w:line="340" w:lineRule="atLeast"/>
        <w:textAlignment w:val="top"/>
      </w:pPr>
      <w:r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Dodatkowych informacji udzieli Państwu  </w:t>
      </w:r>
      <w:r w:rsidR="00A26BE0">
        <w:rPr>
          <w:rFonts w:ascii="Arial" w:eastAsia="Times New Roman" w:hAnsi="Arial" w:cs="Arial"/>
          <w:sz w:val="20"/>
          <w:szCs w:val="20"/>
          <w:lang w:eastAsia="pl-PL"/>
        </w:rPr>
        <w:t xml:space="preserve">Bohdan Diaków </w:t>
      </w:r>
      <w:r w:rsidRPr="00DE1696">
        <w:rPr>
          <w:rFonts w:ascii="Arial" w:eastAsia="Times New Roman" w:hAnsi="Arial" w:cs="Arial"/>
          <w:sz w:val="20"/>
          <w:szCs w:val="20"/>
          <w:lang w:eastAsia="pl-PL"/>
        </w:rPr>
        <w:t>pod nr tel. (</w:t>
      </w:r>
      <w:r w:rsidR="00EC010F" w:rsidRPr="00ED2F9A">
        <w:rPr>
          <w:rFonts w:ascii="Arial" w:eastAsia="Times New Roman" w:hAnsi="Arial" w:cs="Arial"/>
          <w:sz w:val="20"/>
          <w:szCs w:val="20"/>
          <w:lang w:eastAsia="pl-PL"/>
        </w:rPr>
        <w:t>89</w:t>
      </w:r>
      <w:r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EC010F" w:rsidRPr="00ED2F9A">
        <w:rPr>
          <w:rFonts w:ascii="Arial" w:eastAsia="Times New Roman" w:hAnsi="Arial" w:cs="Arial"/>
          <w:sz w:val="20"/>
          <w:szCs w:val="20"/>
          <w:lang w:eastAsia="pl-PL"/>
        </w:rPr>
        <w:t>623-21-</w:t>
      </w:r>
      <w:r w:rsidR="006549F7">
        <w:rPr>
          <w:rFonts w:ascii="Arial" w:eastAsia="Times New Roman" w:hAnsi="Arial" w:cs="Arial"/>
          <w:sz w:val="20"/>
          <w:szCs w:val="20"/>
          <w:lang w:eastAsia="pl-PL"/>
        </w:rPr>
        <w:t>41</w:t>
      </w:r>
      <w:r w:rsidRPr="00DE1696">
        <w:rPr>
          <w:rFonts w:ascii="Arial" w:eastAsia="Times New Roman" w:hAnsi="Arial" w:cs="Arial"/>
          <w:sz w:val="20"/>
          <w:szCs w:val="20"/>
          <w:lang w:eastAsia="pl-PL"/>
        </w:rPr>
        <w:t xml:space="preserve"> lub adresami elektronicznymi: </w:t>
      </w:r>
      <w:r w:rsidR="00A26BE0">
        <w:rPr>
          <w:rFonts w:ascii="Arial" w:eastAsia="Times New Roman" w:hAnsi="Arial" w:cs="Arial"/>
          <w:sz w:val="20"/>
          <w:szCs w:val="20"/>
          <w:lang w:eastAsia="pl-PL"/>
        </w:rPr>
        <w:t>bdiakow</w:t>
      </w:r>
      <w:r w:rsidR="00EC010F" w:rsidRPr="00ED2F9A">
        <w:rPr>
          <w:rFonts w:ascii="Arial" w:eastAsia="Times New Roman" w:hAnsi="Arial" w:cs="Arial"/>
          <w:sz w:val="20"/>
          <w:szCs w:val="20"/>
          <w:lang w:eastAsia="pl-PL"/>
        </w:rPr>
        <w:t>@</w:t>
      </w:r>
      <w:r w:rsidR="00A26BE0">
        <w:rPr>
          <w:rFonts w:ascii="Arial" w:eastAsia="Times New Roman" w:hAnsi="Arial" w:cs="Arial"/>
          <w:sz w:val="20"/>
          <w:szCs w:val="20"/>
          <w:lang w:eastAsia="pl-PL"/>
        </w:rPr>
        <w:t>szpital.szczytno</w:t>
      </w:r>
      <w:r w:rsidR="00EC010F" w:rsidRPr="00ED2F9A">
        <w:rPr>
          <w:rFonts w:ascii="Arial" w:eastAsia="Times New Roman" w:hAnsi="Arial" w:cs="Arial"/>
          <w:sz w:val="20"/>
          <w:szCs w:val="20"/>
          <w:lang w:eastAsia="pl-PL"/>
        </w:rPr>
        <w:t>.pl</w:t>
      </w:r>
      <w:r w:rsidRPr="00DE1696">
        <w:rPr>
          <w:rFonts w:ascii="Arial" w:eastAsia="Times New Roman" w:hAnsi="Arial" w:cs="Arial"/>
          <w:color w:val="FFFFFF"/>
          <w:sz w:val="20"/>
          <w:szCs w:val="20"/>
          <w:lang w:eastAsia="pl-PL"/>
        </w:rPr>
        <w:t xml:space="preserve">27-200 Starachowice </w:t>
      </w:r>
      <w:r w:rsidRPr="00DE1696">
        <w:rPr>
          <w:rFonts w:ascii="Arial" w:eastAsia="Times New Roman" w:hAnsi="Arial" w:cs="Arial"/>
          <w:color w:val="FFFFFF"/>
          <w:sz w:val="20"/>
          <w:szCs w:val="20"/>
          <w:lang w:eastAsia="pl-PL"/>
        </w:rPr>
        <w:br/>
        <w:t xml:space="preserve">ul. Radomska </w:t>
      </w:r>
    </w:p>
    <w:sectPr w:rsidR="000F79BC" w:rsidSect="00646197">
      <w:pgSz w:w="11906" w:h="16838"/>
      <w:pgMar w:top="510" w:right="567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43F"/>
    <w:multiLevelType w:val="multilevel"/>
    <w:tmpl w:val="1C16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0304A"/>
    <w:multiLevelType w:val="multilevel"/>
    <w:tmpl w:val="3BF485B6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B088C"/>
    <w:multiLevelType w:val="hybridMultilevel"/>
    <w:tmpl w:val="22D0F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76E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3149EE"/>
    <w:multiLevelType w:val="multilevel"/>
    <w:tmpl w:val="C276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D14B1"/>
    <w:multiLevelType w:val="hybridMultilevel"/>
    <w:tmpl w:val="940AADDC"/>
    <w:lvl w:ilvl="0" w:tplc="2D6AC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A0A96"/>
    <w:multiLevelType w:val="hybridMultilevel"/>
    <w:tmpl w:val="0102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96"/>
    <w:rsid w:val="000F79BC"/>
    <w:rsid w:val="001911BD"/>
    <w:rsid w:val="00224B32"/>
    <w:rsid w:val="002E0E52"/>
    <w:rsid w:val="003C1CB3"/>
    <w:rsid w:val="00415A2F"/>
    <w:rsid w:val="00466FEA"/>
    <w:rsid w:val="004C5AAF"/>
    <w:rsid w:val="00596817"/>
    <w:rsid w:val="00646197"/>
    <w:rsid w:val="006549F7"/>
    <w:rsid w:val="009B1D33"/>
    <w:rsid w:val="009F1C7F"/>
    <w:rsid w:val="00A26BE0"/>
    <w:rsid w:val="00B214D9"/>
    <w:rsid w:val="00C2048B"/>
    <w:rsid w:val="00D1522B"/>
    <w:rsid w:val="00DE1696"/>
    <w:rsid w:val="00E35164"/>
    <w:rsid w:val="00E456C4"/>
    <w:rsid w:val="00EB6416"/>
    <w:rsid w:val="00EC010F"/>
    <w:rsid w:val="00E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A6A0"/>
  <w15:chartTrackingRefBased/>
  <w15:docId w15:val="{D705B71A-077F-4AC1-937D-2933268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B6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1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99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13228">
                          <w:marLeft w:val="15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989329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7</cp:revision>
  <cp:lastPrinted>2019-02-12T09:55:00Z</cp:lastPrinted>
  <dcterms:created xsi:type="dcterms:W3CDTF">2019-02-12T08:24:00Z</dcterms:created>
  <dcterms:modified xsi:type="dcterms:W3CDTF">2019-02-12T13:44:00Z</dcterms:modified>
</cp:coreProperties>
</file>